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D2" w:rsidRPr="0062543C" w:rsidRDefault="009471D2" w:rsidP="0062543C">
      <w:pPr>
        <w:bidi/>
        <w:rPr>
          <w:rFonts w:cs="B Yagut"/>
        </w:rPr>
      </w:pPr>
      <w:bookmarkStart w:id="0" w:name="_GoBack"/>
      <w:bookmarkEnd w:id="0"/>
    </w:p>
    <w:p w:rsidR="0062543C" w:rsidRPr="0062543C" w:rsidRDefault="0062543C" w:rsidP="0062543C">
      <w:pPr>
        <w:bidi/>
        <w:jc w:val="center"/>
        <w:rPr>
          <w:rFonts w:cs="B Yagut"/>
          <w:b/>
          <w:bCs/>
          <w:sz w:val="36"/>
          <w:szCs w:val="36"/>
        </w:rPr>
      </w:pPr>
      <w:r w:rsidRPr="0062543C">
        <w:rPr>
          <w:rFonts w:cs="B Yagut"/>
          <w:b/>
          <w:bCs/>
          <w:sz w:val="36"/>
          <w:szCs w:val="36"/>
          <w:rtl/>
        </w:rPr>
        <w:t>فرم ثبت اطلاعات بهداشت محیط خانوار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Style w:val="condition-title"/>
          <w:rFonts w:cs="B Yagut"/>
          <w:rtl/>
        </w:rPr>
        <w:t xml:space="preserve">از چه نوع تسهيلاتي براي دفع فاضلاب در توالت خانوار استفاده مي شود؟ </w:t>
      </w:r>
    </w:p>
    <w:p w:rsidR="0062543C" w:rsidRPr="0062543C" w:rsidRDefault="007263AF" w:rsidP="0062543C">
      <w:pPr>
        <w:bidi/>
        <w:rPr>
          <w:rFonts w:cs="B Yagut"/>
        </w:rPr>
      </w:pPr>
      <w:r>
        <w:rPr>
          <w:rFonts w:cs="B Yagut"/>
        </w:rPr>
        <w:pict>
          <v:rect id="_x0000_i1025" style="width:0;height:1.5pt" o:hralign="center" o:hrstd="t" o:hr="t" fillcolor="#a0a0a0" stroked="f"/>
        </w:pic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4" type="#_x0000_t75" style="width:20.2pt;height:18.2pt" o:ole="">
            <v:imagedata r:id="rId4" o:title=""/>
          </v:shape>
          <w:control r:id="rId5" w:name="DefaultOcxName" w:shapeid="_x0000_i1164"/>
        </w:object>
      </w:r>
      <w:r w:rsidRPr="0062543C">
        <w:rPr>
          <w:rFonts w:cs="B Yagut"/>
          <w:rtl/>
        </w:rPr>
        <w:t xml:space="preserve">فاقد توالت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167" type="#_x0000_t75" style="width:20.2pt;height:18.2pt" o:ole="">
            <v:imagedata r:id="rId6" o:title=""/>
          </v:shape>
          <w:control r:id="rId7" w:name="DefaultOcxName1" w:shapeid="_x0000_i1167"/>
        </w:object>
      </w:r>
      <w:r w:rsidRPr="0062543C">
        <w:rPr>
          <w:rFonts w:cs="B Yagut"/>
          <w:rtl/>
        </w:rPr>
        <w:t>توالت با تخلیه فاضلاب به سیستم جمع آوری (اگو</w:t>
      </w:r>
      <w:r>
        <w:rPr>
          <w:rFonts w:cs="B Yagut"/>
        </w:rPr>
        <w:t>(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170" type="#_x0000_t75" style="width:20.2pt;height:18.2pt" o:ole="">
            <v:imagedata r:id="rId8" o:title=""/>
          </v:shape>
          <w:control r:id="rId9" w:name="DefaultOcxName2" w:shapeid="_x0000_i1170"/>
        </w:object>
      </w:r>
      <w:r w:rsidRPr="0062543C">
        <w:rPr>
          <w:rFonts w:cs="B Yagut"/>
          <w:rtl/>
        </w:rPr>
        <w:t>توالت با تخلیه فاضلاب به سپتیک تانک (مخزن فاضلاب</w:t>
      </w:r>
      <w:r>
        <w:rPr>
          <w:rFonts w:cs="B Yagut"/>
        </w:rPr>
        <w:t>(</w:t>
      </w:r>
      <w:r w:rsidRPr="0062543C">
        <w:rPr>
          <w:rFonts w:cs="B Yagut"/>
        </w:rPr>
        <w:t xml:space="preserve">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173" type="#_x0000_t75" style="width:20.2pt;height:18.2pt" o:ole="">
            <v:imagedata r:id="rId10" o:title=""/>
          </v:shape>
          <w:control r:id="rId11" w:name="DefaultOcxName3" w:shapeid="_x0000_i1173"/>
        </w:object>
      </w:r>
      <w:r w:rsidRPr="0062543C">
        <w:rPr>
          <w:rFonts w:cs="B Yagut"/>
          <w:rtl/>
        </w:rPr>
        <w:t xml:space="preserve">توالت با تخلیه فاضلاب به چاه جاذب در بسته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176" type="#_x0000_t75" style="width:20.2pt;height:18.2pt" o:ole="">
            <v:imagedata r:id="rId8" o:title=""/>
          </v:shape>
          <w:control r:id="rId12" w:name="DefaultOcxName4" w:shapeid="_x0000_i1176"/>
        </w:object>
      </w:r>
      <w:r w:rsidRPr="0062543C">
        <w:rPr>
          <w:rFonts w:cs="B Yagut"/>
          <w:rtl/>
        </w:rPr>
        <w:t xml:space="preserve">توالت با تخلیه فاضلاب به چاه /گودال روباز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179" type="#_x0000_t75" style="width:20.2pt;height:18.2pt" o:ole="">
            <v:imagedata r:id="rId13" o:title=""/>
          </v:shape>
          <w:control r:id="rId14" w:name="DefaultOcxName5" w:shapeid="_x0000_i1179"/>
        </w:object>
      </w:r>
      <w:r w:rsidRPr="0062543C">
        <w:rPr>
          <w:rFonts w:cs="B Yagut"/>
          <w:rtl/>
        </w:rPr>
        <w:t xml:space="preserve">توالت با تخلیه فاضلاب به آب های سطحی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182" type="#_x0000_t75" style="width:20.2pt;height:18.2pt" o:ole="">
            <v:imagedata r:id="rId15" o:title=""/>
          </v:shape>
          <w:control r:id="rId16" w:name="DefaultOcxName6" w:shapeid="_x0000_i1182"/>
        </w:object>
      </w:r>
      <w:r w:rsidRPr="0062543C">
        <w:rPr>
          <w:rFonts w:cs="B Yagut"/>
          <w:rtl/>
        </w:rPr>
        <w:t xml:space="preserve">توالت با رهاسازی فاضلاب در محیط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185" type="#_x0000_t75" style="width:20.2pt;height:18.2pt" o:ole="">
            <v:imagedata r:id="rId17" o:title=""/>
          </v:shape>
          <w:control r:id="rId18" w:name="DefaultOcxName7" w:shapeid="_x0000_i1185"/>
        </w:object>
      </w:r>
      <w:r w:rsidRPr="0062543C">
        <w:rPr>
          <w:rFonts w:cs="B Yagut"/>
          <w:rtl/>
        </w:rPr>
        <w:t xml:space="preserve">نمی داند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Style w:val="condition-title"/>
          <w:rFonts w:cs="B Yagut"/>
          <w:rtl/>
        </w:rPr>
        <w:t xml:space="preserve">توالت (مستراح) خانوار شما داراي کداميک از امکاناتي است که نام برده مي شود؟ </w:t>
      </w:r>
    </w:p>
    <w:p w:rsidR="0062543C" w:rsidRPr="0062543C" w:rsidRDefault="007263AF" w:rsidP="0062543C">
      <w:pPr>
        <w:bidi/>
        <w:rPr>
          <w:rFonts w:cs="B Yagut"/>
        </w:rPr>
      </w:pPr>
      <w:r>
        <w:rPr>
          <w:rFonts w:cs="B Yagut"/>
        </w:rPr>
        <w:pict>
          <v:rect id="_x0000_i1034" style="width:0;height:1.5pt" o:hralign="center" o:hrstd="t" o:hr="t" fillcolor="#a0a0a0" stroked="f"/>
        </w:pic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188" type="#_x0000_t75" style="width:20.2pt;height:18.2pt" o:ole="">
            <v:imagedata r:id="rId19" o:title=""/>
          </v:shape>
          <w:control r:id="rId20" w:name="DefaultOcxName8" w:shapeid="_x0000_i1188"/>
        </w:object>
      </w:r>
      <w:r w:rsidRPr="0062543C">
        <w:rPr>
          <w:rFonts w:cs="B Yagut"/>
          <w:rtl/>
        </w:rPr>
        <w:t xml:space="preserve">تهویه یا پنجره مجهز به توری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192" type="#_x0000_t75" style="width:20.2pt;height:18.2pt" o:ole="">
            <v:imagedata r:id="rId21" o:title=""/>
          </v:shape>
          <w:control r:id="rId22" w:name="DefaultOcxName9" w:shapeid="_x0000_i1192"/>
        </w:object>
      </w:r>
      <w:r w:rsidRPr="0062543C">
        <w:rPr>
          <w:rFonts w:cs="B Yagut"/>
          <w:rtl/>
        </w:rPr>
        <w:t xml:space="preserve">دارای درب و سقف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195" type="#_x0000_t75" style="width:20.2pt;height:18.2pt" o:ole="">
            <v:imagedata r:id="rId23" o:title=""/>
          </v:shape>
          <w:control r:id="rId24" w:name="DefaultOcxName10" w:shapeid="_x0000_i1195"/>
        </w:object>
      </w:r>
      <w:r w:rsidRPr="0062543C">
        <w:rPr>
          <w:rFonts w:cs="B Yagut"/>
          <w:rtl/>
        </w:rPr>
        <w:t xml:space="preserve">کف قابل شستشو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198" type="#_x0000_t75" style="width:20.2pt;height:18.2pt" o:ole="">
            <v:imagedata r:id="rId25" o:title=""/>
          </v:shape>
          <w:control r:id="rId26" w:name="DefaultOcxName11" w:shapeid="_x0000_i1198"/>
        </w:object>
      </w:r>
      <w:r w:rsidRPr="0062543C">
        <w:rPr>
          <w:rFonts w:cs="B Yagut"/>
          <w:rtl/>
        </w:rPr>
        <w:t xml:space="preserve">دیوار تا 15 سانتیمتر از کف قابل شستشو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201" type="#_x0000_t75" style="width:20.2pt;height:18.2pt" o:ole="">
            <v:imagedata r:id="rId27" o:title=""/>
          </v:shape>
          <w:control r:id="rId28" w:name="DefaultOcxName12" w:shapeid="_x0000_i1201"/>
        </w:object>
      </w:r>
      <w:r w:rsidRPr="0062543C">
        <w:rPr>
          <w:rFonts w:cs="B Yagut"/>
          <w:rtl/>
        </w:rPr>
        <w:t xml:space="preserve">دارای آب لوله کشی در داخل توالت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204" type="#_x0000_t75" style="width:20.2pt;height:18.2pt" o:ole="">
            <v:imagedata r:id="rId29" o:title=""/>
          </v:shape>
          <w:control r:id="rId30" w:name="DefaultOcxName13" w:shapeid="_x0000_i1204"/>
        </w:object>
      </w:r>
      <w:r w:rsidRPr="0062543C">
        <w:rPr>
          <w:rFonts w:cs="B Yagut"/>
          <w:rtl/>
        </w:rPr>
        <w:t xml:space="preserve">هیچکدام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Style w:val="condition-title"/>
          <w:rFonts w:cs="B Yagut"/>
          <w:rtl/>
        </w:rPr>
        <w:t xml:space="preserve">آيا از اين توالت به صورت مشترک با افرادي که عضو خانوار شما نيستند استفاده مي کنيد؟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207" type="#_x0000_t75" style="width:20.2pt;height:18.2pt" o:ole="">
            <v:imagedata r:id="rId31" o:title=""/>
          </v:shape>
          <w:control r:id="rId32" w:name="DefaultOcxName14" w:shapeid="_x0000_i1207"/>
        </w:object>
      </w:r>
      <w:r w:rsidRPr="0062543C">
        <w:rPr>
          <w:rFonts w:cs="B Yagut"/>
          <w:rtl/>
        </w:rPr>
        <w:t xml:space="preserve">بلی </w:t>
      </w:r>
      <w:r w:rsidRPr="0062543C">
        <w:rPr>
          <w:rFonts w:cs="B Yagut"/>
        </w:rPr>
        <w:object w:dxaOrig="1440" w:dyaOrig="1440">
          <v:shape id="_x0000_i1210" type="#_x0000_t75" style="width:20.2pt;height:18.2pt" o:ole="">
            <v:imagedata r:id="rId33" o:title=""/>
          </v:shape>
          <w:control r:id="rId34" w:name="DefaultOcxName15" w:shapeid="_x0000_i1210"/>
        </w:object>
      </w:r>
      <w:r w:rsidRPr="0062543C">
        <w:rPr>
          <w:rFonts w:cs="B Yagut"/>
          <w:rtl/>
        </w:rPr>
        <w:t xml:space="preserve">خیر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Style w:val="condition-title"/>
          <w:rFonts w:cs="B Yagut"/>
          <w:rtl/>
        </w:rPr>
        <w:t xml:space="preserve">تسهيلات شستشوي دست خانوار داراي کداميک از امکانات نامبرده زير است؟ </w:t>
      </w:r>
    </w:p>
    <w:p w:rsidR="0062543C" w:rsidRPr="0062543C" w:rsidRDefault="007263AF" w:rsidP="0062543C">
      <w:pPr>
        <w:bidi/>
        <w:rPr>
          <w:rFonts w:cs="B Yagut"/>
        </w:rPr>
      </w:pPr>
      <w:r>
        <w:rPr>
          <w:rFonts w:cs="B Yagut"/>
        </w:rPr>
        <w:pict>
          <v:rect id="_x0000_i1043" style="width:0;height:1.5pt" o:hralign="center" o:hrstd="t" o:hr="t" fillcolor="#a0a0a0" stroked="f"/>
        </w:pic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213" type="#_x0000_t75" style="width:20.2pt;height:18.2pt" o:ole="">
            <v:imagedata r:id="rId35" o:title=""/>
          </v:shape>
          <w:control r:id="rId36" w:name="DefaultOcxName16" w:shapeid="_x0000_i1213"/>
        </w:object>
      </w:r>
      <w:r w:rsidRPr="0062543C">
        <w:rPr>
          <w:rFonts w:cs="B Yagut"/>
          <w:rtl/>
        </w:rPr>
        <w:t xml:space="preserve">شیر برداشت آب لوله کشی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217" type="#_x0000_t75" style="width:20.2pt;height:18.2pt" o:ole="">
            <v:imagedata r:id="rId37" o:title=""/>
          </v:shape>
          <w:control r:id="rId38" w:name="DefaultOcxName17" w:shapeid="_x0000_i1217"/>
        </w:object>
      </w:r>
      <w:r w:rsidRPr="0062543C">
        <w:rPr>
          <w:rFonts w:cs="B Yagut"/>
          <w:rtl/>
        </w:rPr>
        <w:t xml:space="preserve">سرویس روشویی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220" type="#_x0000_t75" style="width:20.2pt;height:18.2pt" o:ole="">
            <v:imagedata r:id="rId39" o:title=""/>
          </v:shape>
          <w:control r:id="rId40" w:name="DefaultOcxName18" w:shapeid="_x0000_i1220"/>
        </w:object>
      </w:r>
      <w:r w:rsidRPr="0062543C">
        <w:rPr>
          <w:rFonts w:cs="B Yagut"/>
          <w:rtl/>
        </w:rPr>
        <w:t xml:space="preserve">صابون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lastRenderedPageBreak/>
        <w:object w:dxaOrig="1440" w:dyaOrig="1440">
          <v:shape id="_x0000_i1223" type="#_x0000_t75" style="width:20.2pt;height:18.2pt" o:ole="">
            <v:imagedata r:id="rId41" o:title=""/>
          </v:shape>
          <w:control r:id="rId42" w:name="DefaultOcxName19" w:shapeid="_x0000_i1223"/>
        </w:object>
      </w:r>
      <w:r w:rsidRPr="0062543C">
        <w:rPr>
          <w:rFonts w:cs="B Yagut"/>
          <w:rtl/>
        </w:rPr>
        <w:t xml:space="preserve">هیچکدام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Style w:val="condition-title"/>
          <w:rFonts w:cs="B Yagut"/>
          <w:rtl/>
        </w:rPr>
        <w:t xml:space="preserve">آيا محل سکونت داراي حمام است؟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226" type="#_x0000_t75" style="width:20.2pt;height:18.2pt" o:ole="">
            <v:imagedata r:id="rId43" o:title=""/>
          </v:shape>
          <w:control r:id="rId44" w:name="DefaultOcxName20" w:shapeid="_x0000_i1226"/>
        </w:object>
      </w:r>
      <w:r w:rsidRPr="0062543C">
        <w:rPr>
          <w:rFonts w:cs="B Yagut"/>
          <w:rtl/>
        </w:rPr>
        <w:t xml:space="preserve">بلی </w:t>
      </w:r>
      <w:r w:rsidRPr="0062543C">
        <w:rPr>
          <w:rFonts w:cs="B Yagut"/>
        </w:rPr>
        <w:object w:dxaOrig="1440" w:dyaOrig="1440">
          <v:shape id="_x0000_i1229" type="#_x0000_t75" style="width:20.2pt;height:18.2pt" o:ole="">
            <v:imagedata r:id="rId45" o:title=""/>
          </v:shape>
          <w:control r:id="rId46" w:name="DefaultOcxName21" w:shapeid="_x0000_i1229"/>
        </w:object>
      </w:r>
      <w:r w:rsidRPr="0062543C">
        <w:rPr>
          <w:rFonts w:cs="B Yagut"/>
          <w:rtl/>
        </w:rPr>
        <w:t xml:space="preserve">خیر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Style w:val="condition-title"/>
          <w:rFonts w:cs="B Yagut"/>
          <w:rtl/>
        </w:rPr>
        <w:t xml:space="preserve">حمام محل سکونت / مشترک با ساير خانوارها داراي کداميک از امکانات زير مي باشد؟ </w:t>
      </w:r>
    </w:p>
    <w:p w:rsidR="0062543C" w:rsidRPr="0062543C" w:rsidRDefault="007263AF" w:rsidP="0062543C">
      <w:pPr>
        <w:bidi/>
        <w:rPr>
          <w:rFonts w:cs="B Yagut"/>
        </w:rPr>
      </w:pPr>
      <w:r>
        <w:rPr>
          <w:rFonts w:cs="B Yagut"/>
        </w:rPr>
        <w:pict>
          <v:rect id="_x0000_i1050" style="width:0;height:1.5pt" o:hralign="center" o:hrstd="t" o:hr="t" fillcolor="#a0a0a0" stroked="f"/>
        </w:pic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232" type="#_x0000_t75" style="width:20.2pt;height:18.2pt" o:ole="">
            <v:imagedata r:id="rId47" o:title=""/>
          </v:shape>
          <w:control r:id="rId48" w:name="DefaultOcxName22" w:shapeid="_x0000_i1232"/>
        </w:object>
      </w:r>
      <w:r w:rsidRPr="0062543C">
        <w:rPr>
          <w:rFonts w:cs="B Yagut"/>
          <w:rtl/>
        </w:rPr>
        <w:t xml:space="preserve">دارای آب لوله کشی در داخل حمام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236" type="#_x0000_t75" style="width:20.2pt;height:18.2pt" o:ole="">
            <v:imagedata r:id="rId49" o:title=""/>
          </v:shape>
          <w:control r:id="rId50" w:name="DefaultOcxName23" w:shapeid="_x0000_i1236"/>
        </w:object>
      </w:r>
      <w:r w:rsidRPr="0062543C">
        <w:rPr>
          <w:rFonts w:cs="B Yagut"/>
          <w:rtl/>
        </w:rPr>
        <w:t xml:space="preserve">تهویه یا پنجره مجهز به توری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239" type="#_x0000_t75" style="width:20.2pt;height:18.2pt" o:ole="">
            <v:imagedata r:id="rId51" o:title=""/>
          </v:shape>
          <w:control r:id="rId52" w:name="DefaultOcxName24" w:shapeid="_x0000_i1239"/>
        </w:object>
      </w:r>
      <w:r w:rsidRPr="0062543C">
        <w:rPr>
          <w:rFonts w:cs="B Yagut"/>
          <w:rtl/>
        </w:rPr>
        <w:t xml:space="preserve">دارای درب و سقف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242" type="#_x0000_t75" style="width:20.2pt;height:18.2pt" o:ole="">
            <v:imagedata r:id="rId53" o:title=""/>
          </v:shape>
          <w:control r:id="rId54" w:name="DefaultOcxName25" w:shapeid="_x0000_i1242"/>
        </w:object>
      </w:r>
      <w:r w:rsidRPr="0062543C">
        <w:rPr>
          <w:rFonts w:cs="B Yagut"/>
          <w:rtl/>
        </w:rPr>
        <w:t xml:space="preserve">دیوار و کف قابل شستشو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Style w:val="condition-title"/>
          <w:rFonts w:cs="B Yagut"/>
          <w:rtl/>
        </w:rPr>
        <w:t xml:space="preserve">آيا خانوار تفکيک انواع پسماند را انجام مي دهد؟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245" type="#_x0000_t75" style="width:20.2pt;height:18.2pt" o:ole="">
            <v:imagedata r:id="rId55" o:title=""/>
          </v:shape>
          <w:control r:id="rId56" w:name="DefaultOcxName26" w:shapeid="_x0000_i1245"/>
        </w:object>
      </w:r>
      <w:r w:rsidRPr="0062543C">
        <w:rPr>
          <w:rFonts w:cs="B Yagut"/>
          <w:rtl/>
        </w:rPr>
        <w:t xml:space="preserve">بلی </w:t>
      </w:r>
      <w:r w:rsidRPr="0062543C">
        <w:rPr>
          <w:rFonts w:cs="B Yagut"/>
        </w:rPr>
        <w:object w:dxaOrig="1440" w:dyaOrig="1440">
          <v:shape id="_x0000_i1248" type="#_x0000_t75" style="width:20.2pt;height:18.2pt" o:ole="">
            <v:imagedata r:id="rId57" o:title=""/>
          </v:shape>
          <w:control r:id="rId58" w:name="DefaultOcxName27" w:shapeid="_x0000_i1248"/>
        </w:object>
      </w:r>
      <w:r w:rsidRPr="0062543C">
        <w:rPr>
          <w:rFonts w:cs="B Yagut"/>
          <w:rtl/>
        </w:rPr>
        <w:t xml:space="preserve">خیر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Style w:val="condition-title"/>
          <w:rFonts w:cs="B Yagut"/>
          <w:rtl/>
        </w:rPr>
        <w:t xml:space="preserve">نحوه جمع آوري پسماند چگونه است؟ </w:t>
      </w:r>
    </w:p>
    <w:p w:rsidR="0062543C" w:rsidRPr="0062543C" w:rsidRDefault="007263AF" w:rsidP="0062543C">
      <w:pPr>
        <w:bidi/>
        <w:rPr>
          <w:rFonts w:cs="B Yagut"/>
        </w:rPr>
      </w:pPr>
      <w:r>
        <w:rPr>
          <w:rFonts w:cs="B Yagut"/>
        </w:rPr>
        <w:pict>
          <v:rect id="_x0000_i1057" style="width:0;height:1.5pt" o:hralign="center" o:hrstd="t" o:hr="t" fillcolor="#a0a0a0" stroked="f"/>
        </w:pic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251" type="#_x0000_t75" style="width:20.2pt;height:18.2pt" o:ole="">
            <v:imagedata r:id="rId59" o:title=""/>
          </v:shape>
          <w:control r:id="rId60" w:name="DefaultOcxName28" w:shapeid="_x0000_i1251"/>
        </w:object>
      </w:r>
      <w:r w:rsidRPr="0062543C">
        <w:rPr>
          <w:rFonts w:cs="B Yagut"/>
          <w:rtl/>
        </w:rPr>
        <w:t xml:space="preserve">چرخ دستی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255" type="#_x0000_t75" style="width:20.2pt;height:18.2pt" o:ole="">
            <v:imagedata r:id="rId61" o:title=""/>
          </v:shape>
          <w:control r:id="rId62" w:name="DefaultOcxName29" w:shapeid="_x0000_i1255"/>
        </w:object>
      </w:r>
      <w:r w:rsidRPr="0062543C">
        <w:rPr>
          <w:rFonts w:cs="B Yagut"/>
          <w:rtl/>
        </w:rPr>
        <w:t xml:space="preserve">گاری و حیوان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258" type="#_x0000_t75" style="width:20.2pt;height:18.2pt" o:ole="">
            <v:imagedata r:id="rId63" o:title=""/>
          </v:shape>
          <w:control r:id="rId64" w:name="DefaultOcxName30" w:shapeid="_x0000_i1258"/>
        </w:object>
      </w:r>
      <w:r w:rsidRPr="0062543C">
        <w:rPr>
          <w:rFonts w:cs="B Yagut"/>
          <w:rtl/>
        </w:rPr>
        <w:t xml:space="preserve">تراکتور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261" type="#_x0000_t75" style="width:20.2pt;height:18.2pt" o:ole="">
            <v:imagedata r:id="rId65" o:title=""/>
          </v:shape>
          <w:control r:id="rId66" w:name="DefaultOcxName31" w:shapeid="_x0000_i1261"/>
        </w:object>
      </w:r>
      <w:r w:rsidRPr="0062543C">
        <w:rPr>
          <w:rFonts w:cs="B Yagut"/>
          <w:rtl/>
        </w:rPr>
        <w:t xml:space="preserve">وانت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264" type="#_x0000_t75" style="width:20.2pt;height:18.2pt" o:ole="">
            <v:imagedata r:id="rId67" o:title=""/>
          </v:shape>
          <w:control r:id="rId68" w:name="DefaultOcxName32" w:shapeid="_x0000_i1264"/>
        </w:object>
      </w:r>
      <w:r w:rsidRPr="0062543C">
        <w:rPr>
          <w:rFonts w:cs="B Yagut"/>
          <w:rtl/>
        </w:rPr>
        <w:t xml:space="preserve">ماشین مخصوص حمل زباله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267" type="#_x0000_t75" style="width:20.2pt;height:18.2pt" o:ole="">
            <v:imagedata r:id="rId69" o:title=""/>
          </v:shape>
          <w:control r:id="rId70" w:name="DefaultOcxName33" w:shapeid="_x0000_i1267"/>
        </w:object>
      </w:r>
      <w:r w:rsidRPr="0062543C">
        <w:rPr>
          <w:rFonts w:cs="B Yagut"/>
          <w:rtl/>
        </w:rPr>
        <w:t xml:space="preserve">سایر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Style w:val="condition-title"/>
          <w:rFonts w:cs="B Yagut"/>
          <w:rtl/>
        </w:rPr>
        <w:t xml:space="preserve">نحوه نگهداري موقت پسماند تا جمع آوري نهايي پسماند به چه صورت مي باشد؟ </w:t>
      </w:r>
    </w:p>
    <w:p w:rsidR="0062543C" w:rsidRPr="0062543C" w:rsidRDefault="007263AF" w:rsidP="0062543C">
      <w:pPr>
        <w:bidi/>
        <w:rPr>
          <w:rFonts w:cs="B Yagut"/>
        </w:rPr>
      </w:pPr>
      <w:r>
        <w:rPr>
          <w:rFonts w:cs="B Yagut"/>
        </w:rPr>
        <w:pict>
          <v:rect id="_x0000_i1064" style="width:0;height:1.5pt" o:hralign="center" o:hrstd="t" o:hr="t" fillcolor="#a0a0a0" stroked="f"/>
        </w:pic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270" type="#_x0000_t75" style="width:20.2pt;height:18.2pt" o:ole="">
            <v:imagedata r:id="rId71" o:title=""/>
          </v:shape>
          <w:control r:id="rId72" w:name="DefaultOcxName34" w:shapeid="_x0000_i1270"/>
        </w:object>
      </w:r>
      <w:r w:rsidRPr="0062543C">
        <w:rPr>
          <w:rFonts w:cs="B Yagut"/>
          <w:rtl/>
        </w:rPr>
        <w:t xml:space="preserve">داخل محوطه سکونت خانوار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274" type="#_x0000_t75" style="width:20.2pt;height:18.2pt" o:ole="">
            <v:imagedata r:id="rId73" o:title=""/>
          </v:shape>
          <w:control r:id="rId74" w:name="DefaultOcxName35" w:shapeid="_x0000_i1274"/>
        </w:object>
      </w:r>
      <w:r w:rsidRPr="0062543C">
        <w:rPr>
          <w:rFonts w:cs="B Yagut"/>
          <w:rtl/>
        </w:rPr>
        <w:t xml:space="preserve">خارج محوطه سکونت خانوار در مخازن دردار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277" type="#_x0000_t75" style="width:20.2pt;height:18.2pt" o:ole="">
            <v:imagedata r:id="rId75" o:title=""/>
          </v:shape>
          <w:control r:id="rId76" w:name="DefaultOcxName36" w:shapeid="_x0000_i1277"/>
        </w:object>
      </w:r>
      <w:r w:rsidRPr="0062543C">
        <w:rPr>
          <w:rFonts w:cs="B Yagut"/>
          <w:rtl/>
        </w:rPr>
        <w:t xml:space="preserve">خارج محوطه سکونت خانوار در مخازن بدون درب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280" type="#_x0000_t75" style="width:20.2pt;height:18.2pt" o:ole="">
            <v:imagedata r:id="rId77" o:title=""/>
          </v:shape>
          <w:control r:id="rId78" w:name="DefaultOcxName37" w:shapeid="_x0000_i1280"/>
        </w:object>
      </w:r>
      <w:r w:rsidRPr="0062543C">
        <w:rPr>
          <w:rFonts w:cs="B Yagut"/>
          <w:rtl/>
        </w:rPr>
        <w:t xml:space="preserve">رها سازی در محیط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Style w:val="condition-title"/>
          <w:rFonts w:cs="B Yagut"/>
          <w:rtl/>
        </w:rPr>
        <w:t xml:space="preserve">وضعيت دفع نهايي پسماند توليدي چگونه انجام مي شود؟ </w:t>
      </w:r>
    </w:p>
    <w:p w:rsidR="0062543C" w:rsidRPr="0062543C" w:rsidRDefault="007263AF" w:rsidP="0062543C">
      <w:pPr>
        <w:bidi/>
        <w:rPr>
          <w:rFonts w:cs="B Yagut"/>
        </w:rPr>
      </w:pPr>
      <w:r>
        <w:rPr>
          <w:rFonts w:cs="B Yagut"/>
        </w:rPr>
        <w:pict>
          <v:rect id="_x0000_i1069" style="width:0;height:1.5pt" o:hralign="center" o:hrstd="t" o:hr="t" fillcolor="#a0a0a0" stroked="f"/>
        </w:pic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lastRenderedPageBreak/>
        <w:object w:dxaOrig="1440" w:dyaOrig="1440">
          <v:shape id="_x0000_i1283" type="#_x0000_t75" style="width:20.2pt;height:18.2pt" o:ole="">
            <v:imagedata r:id="rId79" o:title=""/>
          </v:shape>
          <w:control r:id="rId80" w:name="DefaultOcxName38" w:shapeid="_x0000_i1283"/>
        </w:object>
      </w:r>
      <w:r w:rsidRPr="0062543C">
        <w:rPr>
          <w:rFonts w:cs="B Yagut"/>
          <w:rtl/>
        </w:rPr>
        <w:t xml:space="preserve">استفاده برای تغذیه دام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287" type="#_x0000_t75" style="width:20.2pt;height:18.2pt" o:ole="">
            <v:imagedata r:id="rId81" o:title=""/>
          </v:shape>
          <w:control r:id="rId82" w:name="DefaultOcxName39" w:shapeid="_x0000_i1287"/>
        </w:object>
      </w:r>
      <w:r w:rsidRPr="0062543C">
        <w:rPr>
          <w:rFonts w:cs="B Yagut"/>
          <w:rtl/>
        </w:rPr>
        <w:t xml:space="preserve">تبدیل به کود /کمپوست / سایر مصارف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290" type="#_x0000_t75" style="width:20.2pt;height:18.2pt" o:ole="">
            <v:imagedata r:id="rId83" o:title=""/>
          </v:shape>
          <w:control r:id="rId84" w:name="DefaultOcxName40" w:shapeid="_x0000_i1290"/>
        </w:object>
      </w:r>
      <w:r w:rsidRPr="0062543C">
        <w:rPr>
          <w:rFonts w:cs="B Yagut"/>
          <w:rtl/>
        </w:rPr>
        <w:t xml:space="preserve">سوزاندن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293" type="#_x0000_t75" style="width:20.2pt;height:18.2pt" o:ole="">
            <v:imagedata r:id="rId85" o:title=""/>
          </v:shape>
          <w:control r:id="rId86" w:name="DefaultOcxName41" w:shapeid="_x0000_i1293"/>
        </w:object>
      </w:r>
      <w:r w:rsidRPr="0062543C">
        <w:rPr>
          <w:rFonts w:cs="B Yagut"/>
          <w:rtl/>
        </w:rPr>
        <w:t xml:space="preserve">دفن توسط خانوار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296" type="#_x0000_t75" style="width:20.2pt;height:18.2pt" o:ole="">
            <v:imagedata r:id="rId87" o:title=""/>
          </v:shape>
          <w:control r:id="rId88" w:name="DefaultOcxName42" w:shapeid="_x0000_i1296"/>
        </w:object>
      </w:r>
      <w:r w:rsidRPr="0062543C">
        <w:rPr>
          <w:rFonts w:cs="B Yagut"/>
          <w:rtl/>
        </w:rPr>
        <w:t xml:space="preserve">انتقال به محل دفن پسماند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299" type="#_x0000_t75" style="width:20.2pt;height:18.2pt" o:ole="">
            <v:imagedata r:id="rId89" o:title=""/>
          </v:shape>
          <w:control r:id="rId90" w:name="DefaultOcxName43" w:shapeid="_x0000_i1299"/>
        </w:object>
      </w:r>
      <w:r w:rsidRPr="0062543C">
        <w:rPr>
          <w:rFonts w:cs="B Yagut"/>
          <w:rtl/>
        </w:rPr>
        <w:t xml:space="preserve">رهاسازی در محیط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302" type="#_x0000_t75" style="width:20.2pt;height:18.2pt" o:ole="">
            <v:imagedata r:id="rId91" o:title=""/>
          </v:shape>
          <w:control r:id="rId92" w:name="DefaultOcxName44" w:shapeid="_x0000_i1302"/>
        </w:object>
      </w:r>
      <w:r w:rsidRPr="0062543C">
        <w:rPr>
          <w:rFonts w:cs="B Yagut"/>
          <w:rtl/>
        </w:rPr>
        <w:t xml:space="preserve">نمی دانم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Style w:val="condition-title"/>
          <w:rFonts w:cs="B Yagut"/>
          <w:rtl/>
        </w:rPr>
        <w:t xml:space="preserve">تعداد دفعات جمع آوري زباله در هفته چقدر است؟ </w:t>
      </w:r>
    </w:p>
    <w:p w:rsidR="0062543C" w:rsidRPr="0062543C" w:rsidRDefault="007263AF" w:rsidP="0062543C">
      <w:pPr>
        <w:bidi/>
        <w:rPr>
          <w:rFonts w:cs="B Yagut"/>
        </w:rPr>
      </w:pPr>
      <w:r>
        <w:rPr>
          <w:rFonts w:cs="B Yagut"/>
        </w:rPr>
        <w:pict>
          <v:rect id="_x0000_i1077" style="width:0;height:1.5pt" o:hralign="center" o:hrstd="t" o:hr="t" fillcolor="#a0a0a0" stroked="f"/>
        </w:pic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305" type="#_x0000_t75" style="width:20.2pt;height:18.2pt" o:ole="">
            <v:imagedata r:id="rId93" o:title=""/>
          </v:shape>
          <w:control r:id="rId94" w:name="DefaultOcxName45" w:shapeid="_x0000_i1305"/>
        </w:object>
      </w:r>
      <w:r w:rsidRPr="0062543C">
        <w:rPr>
          <w:rFonts w:cs="B Yagut"/>
          <w:rtl/>
        </w:rPr>
        <w:t xml:space="preserve">هر روز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309" type="#_x0000_t75" style="width:20.2pt;height:18.2pt" o:ole="">
            <v:imagedata r:id="rId95" o:title=""/>
          </v:shape>
          <w:control r:id="rId96" w:name="DefaultOcxName46" w:shapeid="_x0000_i1309"/>
        </w:object>
      </w:r>
      <w:r w:rsidRPr="0062543C">
        <w:rPr>
          <w:rFonts w:cs="B Yagut"/>
          <w:rtl/>
        </w:rPr>
        <w:t xml:space="preserve">دو یا سه بار در هفته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312" type="#_x0000_t75" style="width:20.2pt;height:18.2pt" o:ole="">
            <v:imagedata r:id="rId97" o:title=""/>
          </v:shape>
          <w:control r:id="rId98" w:name="DefaultOcxName47" w:shapeid="_x0000_i1312"/>
        </w:object>
      </w:r>
      <w:r w:rsidRPr="0062543C">
        <w:rPr>
          <w:rFonts w:cs="B Yagut"/>
          <w:rtl/>
        </w:rPr>
        <w:t xml:space="preserve">هفته ای یک بار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315" type="#_x0000_t75" style="width:20.2pt;height:18.2pt" o:ole="">
            <v:imagedata r:id="rId99" o:title=""/>
          </v:shape>
          <w:control r:id="rId100" w:name="DefaultOcxName48" w:shapeid="_x0000_i1315"/>
        </w:object>
      </w:r>
      <w:r w:rsidRPr="0062543C">
        <w:rPr>
          <w:rFonts w:cs="B Yagut"/>
          <w:rtl/>
        </w:rPr>
        <w:t xml:space="preserve">بدون برنامه مشخص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Style w:val="condition-title"/>
          <w:rFonts w:cs="B Yagut"/>
          <w:rtl/>
        </w:rPr>
        <w:t xml:space="preserve">آيا خانوار در محل سکونت خود از دام و طيور نگهداري مي کند؟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318" type="#_x0000_t75" style="width:20.2pt;height:18.2pt" o:ole="">
            <v:imagedata r:id="rId101" o:title=""/>
          </v:shape>
          <w:control r:id="rId102" w:name="DefaultOcxName49" w:shapeid="_x0000_i1318"/>
        </w:object>
      </w:r>
      <w:r w:rsidRPr="0062543C">
        <w:rPr>
          <w:rFonts w:cs="B Yagut"/>
          <w:rtl/>
        </w:rPr>
        <w:t xml:space="preserve">بلی </w:t>
      </w:r>
      <w:r w:rsidRPr="0062543C">
        <w:rPr>
          <w:rFonts w:cs="B Yagut"/>
        </w:rPr>
        <w:object w:dxaOrig="1440" w:dyaOrig="1440">
          <v:shape id="_x0000_i1321" type="#_x0000_t75" style="width:20.2pt;height:18.2pt" o:ole="">
            <v:imagedata r:id="rId103" o:title=""/>
          </v:shape>
          <w:control r:id="rId104" w:name="DefaultOcxName50" w:shapeid="_x0000_i1321"/>
        </w:object>
      </w:r>
      <w:r w:rsidRPr="0062543C">
        <w:rPr>
          <w:rFonts w:cs="B Yagut"/>
          <w:rtl/>
        </w:rPr>
        <w:t xml:space="preserve">خیر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Style w:val="condition-title"/>
          <w:rFonts w:cs="B Yagut"/>
          <w:rtl/>
        </w:rPr>
        <w:t>وسايل گرمايشي خانوار</w:t>
      </w:r>
      <w:r w:rsidRPr="0062543C">
        <w:rPr>
          <w:rStyle w:val="condition-title"/>
          <w:rFonts w:cs="B Yagut"/>
        </w:rPr>
        <w:t xml:space="preserve">: </w:t>
      </w:r>
    </w:p>
    <w:p w:rsidR="0062543C" w:rsidRPr="0062543C" w:rsidRDefault="007263AF" w:rsidP="0062543C">
      <w:pPr>
        <w:bidi/>
        <w:rPr>
          <w:rFonts w:cs="B Yagut"/>
        </w:rPr>
      </w:pPr>
      <w:r>
        <w:rPr>
          <w:rFonts w:cs="B Yagut"/>
        </w:rPr>
        <w:pict>
          <v:rect id="_x0000_i1085" style="width:0;height:1.5pt" o:hralign="center" o:hrstd="t" o:hr="t" fillcolor="#a0a0a0" stroked="f"/>
        </w:pic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324" type="#_x0000_t75" style="width:20.2pt;height:18.2pt" o:ole="">
            <v:imagedata r:id="rId105" o:title=""/>
          </v:shape>
          <w:control r:id="rId106" w:name="DefaultOcxName51" w:shapeid="_x0000_i1324"/>
        </w:object>
      </w:r>
      <w:r w:rsidRPr="0062543C">
        <w:rPr>
          <w:rFonts w:cs="B Yagut"/>
          <w:rtl/>
        </w:rPr>
        <w:t xml:space="preserve">کرسی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328" type="#_x0000_t75" style="width:20.2pt;height:18.2pt" o:ole="">
            <v:imagedata r:id="rId107" o:title=""/>
          </v:shape>
          <w:control r:id="rId108" w:name="DefaultOcxName52" w:shapeid="_x0000_i1328"/>
        </w:object>
      </w:r>
      <w:r w:rsidRPr="0062543C">
        <w:rPr>
          <w:rFonts w:cs="B Yagut"/>
          <w:rtl/>
        </w:rPr>
        <w:t xml:space="preserve">بخاری هیزمی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331" type="#_x0000_t75" style="width:20.2pt;height:18.2pt" o:ole="">
            <v:imagedata r:id="rId109" o:title=""/>
          </v:shape>
          <w:control r:id="rId110" w:name="DefaultOcxName53" w:shapeid="_x0000_i1331"/>
        </w:object>
      </w:r>
      <w:r w:rsidRPr="0062543C">
        <w:rPr>
          <w:rFonts w:cs="B Yagut"/>
          <w:rtl/>
        </w:rPr>
        <w:t xml:space="preserve">بخاری نفتی دارای دودکش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334" type="#_x0000_t75" style="width:20.2pt;height:18.2pt" o:ole="">
            <v:imagedata r:id="rId111" o:title=""/>
          </v:shape>
          <w:control r:id="rId112" w:name="DefaultOcxName54" w:shapeid="_x0000_i1334"/>
        </w:object>
      </w:r>
      <w:r w:rsidRPr="0062543C">
        <w:rPr>
          <w:rFonts w:cs="B Yagut"/>
          <w:rtl/>
        </w:rPr>
        <w:t xml:space="preserve">بخاری نفتی فاقد دودکش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337" type="#_x0000_t75" style="width:20.2pt;height:18.2pt" o:ole="">
            <v:imagedata r:id="rId113" o:title=""/>
          </v:shape>
          <w:control r:id="rId114" w:name="DefaultOcxName55" w:shapeid="_x0000_i1337"/>
        </w:object>
      </w:r>
      <w:r w:rsidRPr="0062543C">
        <w:rPr>
          <w:rFonts w:cs="B Yagut"/>
          <w:rtl/>
        </w:rPr>
        <w:t xml:space="preserve">بخاری گازی دارای دودکش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340" type="#_x0000_t75" style="width:20.2pt;height:18.2pt" o:ole="">
            <v:imagedata r:id="rId115" o:title=""/>
          </v:shape>
          <w:control r:id="rId116" w:name="DefaultOcxName56" w:shapeid="_x0000_i1340"/>
        </w:object>
      </w:r>
      <w:r w:rsidRPr="0062543C">
        <w:rPr>
          <w:rFonts w:cs="B Yagut"/>
          <w:rtl/>
        </w:rPr>
        <w:t xml:space="preserve">پکیج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343" type="#_x0000_t75" style="width:20.2pt;height:18.2pt" o:ole="">
            <v:imagedata r:id="rId115" o:title=""/>
          </v:shape>
          <w:control r:id="rId117" w:name="DefaultOcxName57" w:shapeid="_x0000_i1343"/>
        </w:object>
      </w:r>
      <w:r w:rsidRPr="0062543C">
        <w:rPr>
          <w:rFonts w:cs="B Yagut"/>
          <w:rtl/>
        </w:rPr>
        <w:t xml:space="preserve">سیستم حرارتی مرکزی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346" type="#_x0000_t75" style="width:20.2pt;height:18.2pt" o:ole="">
            <v:imagedata r:id="rId118" o:title=""/>
          </v:shape>
          <w:control r:id="rId119" w:name="DefaultOcxName58" w:shapeid="_x0000_i1346"/>
        </w:object>
      </w:r>
      <w:r w:rsidRPr="0062543C">
        <w:rPr>
          <w:rFonts w:cs="B Yagut"/>
          <w:rtl/>
        </w:rPr>
        <w:t xml:space="preserve">سوخت با منبع کود حیوانی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349" type="#_x0000_t75" style="width:20.2pt;height:18.2pt" o:ole="">
            <v:imagedata r:id="rId120" o:title=""/>
          </v:shape>
          <w:control r:id="rId121" w:name="DefaultOcxName59" w:shapeid="_x0000_i1349"/>
        </w:object>
      </w:r>
      <w:r w:rsidRPr="0062543C">
        <w:rPr>
          <w:rFonts w:cs="B Yagut"/>
          <w:rtl/>
        </w:rPr>
        <w:t xml:space="preserve">بخاری گازی فاقد دودکش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lastRenderedPageBreak/>
        <w:object w:dxaOrig="1440" w:dyaOrig="1440">
          <v:shape id="_x0000_i1352" type="#_x0000_t75" style="width:20.2pt;height:18.2pt" o:ole="">
            <v:imagedata r:id="rId122" o:title=""/>
          </v:shape>
          <w:control r:id="rId123" w:name="DefaultOcxName60" w:shapeid="_x0000_i1352"/>
        </w:object>
      </w:r>
      <w:r w:rsidRPr="0062543C">
        <w:rPr>
          <w:rFonts w:cs="B Yagut"/>
          <w:rtl/>
        </w:rPr>
        <w:t xml:space="preserve">سایر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Style w:val="condition-title"/>
          <w:rFonts w:cs="B Yagut"/>
          <w:rtl/>
        </w:rPr>
        <w:t xml:space="preserve">آب مصرفي خانوار ( شرب / بهداشتي ) توسط کداميک از موارد زير تامين مي شود؟ </w:t>
      </w:r>
    </w:p>
    <w:p w:rsidR="0062543C" w:rsidRPr="0062543C" w:rsidRDefault="007263AF" w:rsidP="0062543C">
      <w:pPr>
        <w:bidi/>
        <w:rPr>
          <w:rFonts w:cs="B Yagut"/>
        </w:rPr>
      </w:pPr>
      <w:r>
        <w:rPr>
          <w:rFonts w:cs="B Yagut"/>
        </w:rPr>
        <w:pict>
          <v:rect id="_x0000_i1106" style="width:0;height:1.5pt" o:hralign="center" o:hrstd="t" o:hr="t" fillcolor="#a0a0a0" stroked="f"/>
        </w:pic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355" type="#_x0000_t75" style="width:20.2pt;height:18.2pt" o:ole="">
            <v:imagedata r:id="rId124" o:title=""/>
          </v:shape>
          <w:control r:id="rId125" w:name="DefaultOcxName61" w:shapeid="_x0000_i1355"/>
        </w:object>
      </w:r>
      <w:r w:rsidRPr="0062543C">
        <w:rPr>
          <w:rFonts w:cs="B Yagut"/>
          <w:rtl/>
        </w:rPr>
        <w:t xml:space="preserve">شبکه لوله کشی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359" type="#_x0000_t75" style="width:20.2pt;height:18.2pt" o:ole="">
            <v:imagedata r:id="rId126" o:title=""/>
          </v:shape>
          <w:control r:id="rId127" w:name="DefaultOcxName62" w:shapeid="_x0000_i1359"/>
        </w:object>
      </w:r>
      <w:r w:rsidRPr="0062543C">
        <w:rPr>
          <w:rFonts w:cs="B Yagut"/>
          <w:rtl/>
        </w:rPr>
        <w:t xml:space="preserve">منابع بهسازی شده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362" type="#_x0000_t75" style="width:20.2pt;height:18.2pt" o:ole="">
            <v:imagedata r:id="rId128" o:title=""/>
          </v:shape>
          <w:control r:id="rId129" w:name="DefaultOcxName63" w:shapeid="_x0000_i1362"/>
        </w:object>
      </w:r>
      <w:r w:rsidRPr="0062543C">
        <w:rPr>
          <w:rFonts w:cs="B Yagut"/>
          <w:rtl/>
        </w:rPr>
        <w:t xml:space="preserve">منابع بهسازی نشده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365" type="#_x0000_t75" style="width:20.2pt;height:18.2pt" o:ole="">
            <v:imagedata r:id="rId130" o:title=""/>
          </v:shape>
          <w:control r:id="rId131" w:name="DefaultOcxName64" w:shapeid="_x0000_i1365"/>
        </w:object>
      </w:r>
      <w:r w:rsidRPr="0062543C">
        <w:rPr>
          <w:rFonts w:cs="B Yagut"/>
          <w:rtl/>
        </w:rPr>
        <w:t xml:space="preserve">تانکر ثابت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368" type="#_x0000_t75" style="width:20.2pt;height:18.2pt" o:ole="">
            <v:imagedata r:id="rId132" o:title=""/>
          </v:shape>
          <w:control r:id="rId133" w:name="DefaultOcxName65" w:shapeid="_x0000_i1368"/>
        </w:object>
      </w:r>
      <w:r w:rsidRPr="0062543C">
        <w:rPr>
          <w:rFonts w:cs="B Yagut"/>
          <w:rtl/>
        </w:rPr>
        <w:t xml:space="preserve">تانکر سیار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371" type="#_x0000_t75" style="width:20.2pt;height:18.2pt" o:ole="">
            <v:imagedata r:id="rId134" o:title=""/>
          </v:shape>
          <w:control r:id="rId135" w:name="DefaultOcxName66" w:shapeid="_x0000_i1371"/>
        </w:object>
      </w:r>
      <w:r w:rsidRPr="0062543C">
        <w:rPr>
          <w:rFonts w:cs="B Yagut"/>
          <w:rtl/>
        </w:rPr>
        <w:t xml:space="preserve">گاری با مخزن/ بشکه کوچک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374" type="#_x0000_t75" style="width:20.2pt;height:18.2pt" o:ole="">
            <v:imagedata r:id="rId136" o:title=""/>
          </v:shape>
          <w:control r:id="rId137" w:name="DefaultOcxName67" w:shapeid="_x0000_i1374"/>
        </w:object>
      </w:r>
      <w:r w:rsidRPr="0062543C">
        <w:rPr>
          <w:rFonts w:cs="B Yagut"/>
          <w:rtl/>
        </w:rPr>
        <w:t>آب سطحی (رودخانه، جویبار، سد، برکه، کانال، کانال آبیاری</w:t>
      </w:r>
      <w:r>
        <w:rPr>
          <w:rFonts w:cs="B Yagut"/>
        </w:rPr>
        <w:t>(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Style w:val="condition-title"/>
          <w:rFonts w:cs="B Yagut"/>
          <w:rtl/>
        </w:rPr>
        <w:t xml:space="preserve">آيا خانوار براي مصارف شرب از آب بطري شده استفاده مي کند؟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377" type="#_x0000_t75" style="width:20.2pt;height:18.2pt" o:ole="">
            <v:imagedata r:id="rId138" o:title=""/>
          </v:shape>
          <w:control r:id="rId139" w:name="DefaultOcxName68" w:shapeid="_x0000_i1377"/>
        </w:object>
      </w:r>
      <w:r w:rsidRPr="0062543C">
        <w:rPr>
          <w:rFonts w:cs="B Yagut"/>
          <w:rtl/>
        </w:rPr>
        <w:t xml:space="preserve">بلی </w:t>
      </w:r>
      <w:r w:rsidRPr="0062543C">
        <w:rPr>
          <w:rFonts w:cs="B Yagut"/>
        </w:rPr>
        <w:object w:dxaOrig="1440" w:dyaOrig="1440">
          <v:shape id="_x0000_i1380" type="#_x0000_t75" style="width:20.2pt;height:18.2pt" o:ole="">
            <v:imagedata r:id="rId140" o:title=""/>
          </v:shape>
          <w:control r:id="rId141" w:name="DefaultOcxName69" w:shapeid="_x0000_i1380"/>
        </w:object>
      </w:r>
      <w:r w:rsidRPr="0062543C">
        <w:rPr>
          <w:rFonts w:cs="B Yagut"/>
          <w:rtl/>
        </w:rPr>
        <w:t xml:space="preserve">خیر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Style w:val="condition-title"/>
          <w:rFonts w:cs="B Yagut"/>
          <w:rtl/>
        </w:rPr>
        <w:t xml:space="preserve">آيا براي سالم تر شدن آب شرب به آن مواد گندزدا مانند ترکيبات کلر اضافه مي کنند؟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383" type="#_x0000_t75" style="width:20.2pt;height:18.2pt" o:ole="">
            <v:imagedata r:id="rId142" o:title=""/>
          </v:shape>
          <w:control r:id="rId143" w:name="DefaultOcxName70" w:shapeid="_x0000_i1383"/>
        </w:object>
      </w:r>
      <w:r w:rsidRPr="0062543C">
        <w:rPr>
          <w:rFonts w:cs="B Yagut"/>
          <w:rtl/>
        </w:rPr>
        <w:t xml:space="preserve">بلی </w:t>
      </w:r>
      <w:r w:rsidRPr="0062543C">
        <w:rPr>
          <w:rFonts w:cs="B Yagut"/>
        </w:rPr>
        <w:object w:dxaOrig="1440" w:dyaOrig="1440">
          <v:shape id="_x0000_i1386" type="#_x0000_t75" style="width:20.2pt;height:18.2pt" o:ole="">
            <v:imagedata r:id="rId144" o:title=""/>
          </v:shape>
          <w:control r:id="rId145" w:name="DefaultOcxName71" w:shapeid="_x0000_i1386"/>
        </w:object>
      </w:r>
      <w:r w:rsidRPr="0062543C">
        <w:rPr>
          <w:rFonts w:cs="B Yagut"/>
          <w:rtl/>
        </w:rPr>
        <w:t xml:space="preserve">خیر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Style w:val="condition-title"/>
          <w:rFonts w:cs="B Yagut"/>
          <w:rtl/>
        </w:rPr>
        <w:t xml:space="preserve">آيا براي سالم سازي آب شرب از روش جوشاندن استفاده مي کنند؟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389" type="#_x0000_t75" style="width:20.2pt;height:18.2pt" o:ole="">
            <v:imagedata r:id="rId146" o:title=""/>
          </v:shape>
          <w:control r:id="rId147" w:name="DefaultOcxName72" w:shapeid="_x0000_i1389"/>
        </w:object>
      </w:r>
      <w:r w:rsidRPr="0062543C">
        <w:rPr>
          <w:rFonts w:cs="B Yagut"/>
          <w:rtl/>
        </w:rPr>
        <w:t xml:space="preserve">بلی </w:t>
      </w:r>
      <w:r w:rsidRPr="0062543C">
        <w:rPr>
          <w:rFonts w:cs="B Yagut"/>
        </w:rPr>
        <w:object w:dxaOrig="1440" w:dyaOrig="1440">
          <v:shape id="_x0000_i1392" type="#_x0000_t75" style="width:20.2pt;height:18.2pt" o:ole="">
            <v:imagedata r:id="rId148" o:title=""/>
          </v:shape>
          <w:control r:id="rId149" w:name="DefaultOcxName73" w:shapeid="_x0000_i1392"/>
        </w:object>
      </w:r>
      <w:r w:rsidRPr="0062543C">
        <w:rPr>
          <w:rFonts w:cs="B Yagut"/>
          <w:rtl/>
        </w:rPr>
        <w:t xml:space="preserve">خیر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Style w:val="condition-title"/>
          <w:rFonts w:cs="B Yagut"/>
          <w:rtl/>
        </w:rPr>
        <w:t xml:space="preserve">آيا خانوار از دستگاه هاي تصفيه خانگي استفاده مي کنند؟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395" type="#_x0000_t75" style="width:20.2pt;height:18.2pt" o:ole="">
            <v:imagedata r:id="rId150" o:title=""/>
          </v:shape>
          <w:control r:id="rId151" w:name="DefaultOcxName74" w:shapeid="_x0000_i1395"/>
        </w:object>
      </w:r>
      <w:r w:rsidRPr="0062543C">
        <w:rPr>
          <w:rFonts w:cs="B Yagut"/>
          <w:rtl/>
        </w:rPr>
        <w:t xml:space="preserve">بلی </w:t>
      </w:r>
      <w:r w:rsidRPr="0062543C">
        <w:rPr>
          <w:rFonts w:cs="B Yagut"/>
        </w:rPr>
        <w:object w:dxaOrig="1440" w:dyaOrig="1440">
          <v:shape id="_x0000_i1398" type="#_x0000_t75" style="width:20.2pt;height:18.2pt" o:ole="">
            <v:imagedata r:id="rId83" o:title=""/>
          </v:shape>
          <w:control r:id="rId152" w:name="DefaultOcxName75" w:shapeid="_x0000_i1398"/>
        </w:object>
      </w:r>
      <w:r w:rsidRPr="0062543C">
        <w:rPr>
          <w:rFonts w:cs="B Yagut"/>
          <w:rtl/>
        </w:rPr>
        <w:t xml:space="preserve">خیر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Style w:val="condition-title"/>
          <w:rFonts w:cs="B Yagut"/>
          <w:rtl/>
        </w:rPr>
        <w:t xml:space="preserve">آیا مخزن ذخیره خانگی آب آشامیدنی در منزل یا مجتمع مسکونی وجود دارد؟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401" type="#_x0000_t75" style="width:20.2pt;height:18.2pt" o:ole="">
            <v:imagedata r:id="rId153" o:title=""/>
          </v:shape>
          <w:control r:id="rId154" w:name="DefaultOcxName76" w:shapeid="_x0000_i1401"/>
        </w:object>
      </w:r>
      <w:r w:rsidRPr="0062543C">
        <w:rPr>
          <w:rFonts w:cs="B Yagut"/>
          <w:rtl/>
        </w:rPr>
        <w:t xml:space="preserve">بلی </w:t>
      </w:r>
      <w:r w:rsidRPr="0062543C">
        <w:rPr>
          <w:rFonts w:cs="B Yagut"/>
        </w:rPr>
        <w:object w:dxaOrig="1440" w:dyaOrig="1440">
          <v:shape id="_x0000_i1404" type="#_x0000_t75" style="width:20.2pt;height:18.2pt" o:ole="">
            <v:imagedata r:id="rId155" o:title=""/>
          </v:shape>
          <w:control r:id="rId156" w:name="DefaultOcxName77" w:shapeid="_x0000_i1404"/>
        </w:object>
      </w:r>
      <w:r w:rsidRPr="0062543C">
        <w:rPr>
          <w:rFonts w:cs="B Yagut"/>
          <w:rtl/>
        </w:rPr>
        <w:t xml:space="preserve">خیر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Style w:val="condition-title"/>
          <w:rFonts w:cs="B Yagut"/>
          <w:rtl/>
        </w:rPr>
        <w:t xml:space="preserve">آیا از پمپ برای تامین فشار لازم استفاده می شود؟ </w:t>
      </w:r>
    </w:p>
    <w:p w:rsidR="0062543C" w:rsidRPr="0062543C" w:rsidRDefault="007263AF" w:rsidP="0062543C">
      <w:pPr>
        <w:bidi/>
        <w:rPr>
          <w:rFonts w:cs="B Yagut"/>
        </w:rPr>
      </w:pPr>
      <w:r>
        <w:rPr>
          <w:rFonts w:cs="B Yagut"/>
        </w:rPr>
        <w:pict>
          <v:rect id="_x0000_i1141" style="width:0;height:1.5pt" o:hralign="center" o:hrstd="t" o:hr="t" fillcolor="#a0a0a0" stroked="f"/>
        </w:pic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407" type="#_x0000_t75" style="width:20.2pt;height:18.2pt" o:ole="">
            <v:imagedata r:id="rId157" o:title=""/>
          </v:shape>
          <w:control r:id="rId158" w:name="DefaultOcxName78" w:shapeid="_x0000_i1407"/>
        </w:object>
      </w:r>
      <w:r w:rsidRPr="0062543C">
        <w:rPr>
          <w:rFonts w:cs="B Yagut"/>
          <w:rtl/>
        </w:rPr>
        <w:t xml:space="preserve">بله- پمپاژ مستقیم از طریق شبکه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411" type="#_x0000_t75" style="width:20.2pt;height:18.2pt" o:ole="">
            <v:imagedata r:id="rId159" o:title=""/>
          </v:shape>
          <w:control r:id="rId160" w:name="DefaultOcxName79" w:shapeid="_x0000_i1411"/>
        </w:object>
      </w:r>
      <w:r w:rsidRPr="0062543C">
        <w:rPr>
          <w:rFonts w:cs="B Yagut"/>
          <w:rtl/>
        </w:rPr>
        <w:t xml:space="preserve">بله- پمپاژ بعد از مخزن ذخیره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414" type="#_x0000_t75" style="width:20.2pt;height:18.2pt" o:ole="">
            <v:imagedata r:id="rId161" o:title=""/>
          </v:shape>
          <w:control r:id="rId162" w:name="DefaultOcxName80" w:shapeid="_x0000_i1414"/>
        </w:object>
      </w:r>
      <w:r w:rsidRPr="0062543C">
        <w:rPr>
          <w:rFonts w:cs="B Yagut"/>
          <w:rtl/>
        </w:rPr>
        <w:t xml:space="preserve">خیر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Style w:val="condition-title"/>
          <w:rFonts w:cs="B Yagut"/>
          <w:rtl/>
        </w:rPr>
        <w:t xml:space="preserve">نحوه تخليه فاضلاب ناشي از شستشو در خانوار چگونه است؟ </w:t>
      </w:r>
    </w:p>
    <w:p w:rsidR="0062543C" w:rsidRPr="0062543C" w:rsidRDefault="007263AF" w:rsidP="0062543C">
      <w:pPr>
        <w:bidi/>
        <w:rPr>
          <w:rFonts w:cs="B Yagut"/>
        </w:rPr>
      </w:pPr>
      <w:r>
        <w:rPr>
          <w:rFonts w:cs="B Yagut"/>
        </w:rPr>
        <w:pict>
          <v:rect id="_x0000_i1148" style="width:0;height:1.5pt" o:hralign="center" o:hrstd="t" o:hr="t" fillcolor="#a0a0a0" stroked="f"/>
        </w:pic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417" type="#_x0000_t75" style="width:20.2pt;height:18.2pt" o:ole="">
            <v:imagedata r:id="rId163" o:title=""/>
          </v:shape>
          <w:control r:id="rId164" w:name="DefaultOcxName81" w:shapeid="_x0000_i1417"/>
        </w:object>
      </w:r>
      <w:r w:rsidRPr="0062543C">
        <w:rPr>
          <w:rFonts w:cs="B Yagut"/>
          <w:rtl/>
        </w:rPr>
        <w:t>تخلیه به سیستم جمع آوری فاضلاب (اگو</w:t>
      </w:r>
      <w:r>
        <w:rPr>
          <w:rFonts w:cs="B Yagut"/>
        </w:rPr>
        <w:t>(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lastRenderedPageBreak/>
        <w:object w:dxaOrig="1440" w:dyaOrig="1440">
          <v:shape id="_x0000_i1421" type="#_x0000_t75" style="width:20.2pt;height:18.2pt" o:ole="">
            <v:imagedata r:id="rId165" o:title=""/>
          </v:shape>
          <w:control r:id="rId166" w:name="DefaultOcxName82" w:shapeid="_x0000_i1421"/>
        </w:object>
      </w:r>
      <w:r w:rsidRPr="0062543C">
        <w:rPr>
          <w:rFonts w:cs="B Yagut"/>
          <w:rtl/>
        </w:rPr>
        <w:t>تخلیه به سپتیک تانک (مخزن فاضلاب</w:t>
      </w:r>
      <w:r>
        <w:rPr>
          <w:rFonts w:cs="B Yagut"/>
        </w:rPr>
        <w:t>(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424" type="#_x0000_t75" style="width:20.2pt;height:18.2pt" o:ole="">
            <v:imagedata r:id="rId167" o:title=""/>
          </v:shape>
          <w:control r:id="rId168" w:name="DefaultOcxName83" w:shapeid="_x0000_i1424"/>
        </w:object>
      </w:r>
      <w:r w:rsidRPr="0062543C">
        <w:rPr>
          <w:rFonts w:cs="B Yagut"/>
          <w:rtl/>
        </w:rPr>
        <w:t xml:space="preserve">تخلیه به چاه جاذب در بسته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427" type="#_x0000_t75" style="width:20.2pt;height:18.2pt" o:ole="">
            <v:imagedata r:id="rId165" o:title=""/>
          </v:shape>
          <w:control r:id="rId169" w:name="DefaultOcxName84" w:shapeid="_x0000_i1427"/>
        </w:object>
      </w:r>
      <w:r w:rsidRPr="0062543C">
        <w:rPr>
          <w:rFonts w:cs="B Yagut"/>
          <w:rtl/>
        </w:rPr>
        <w:t xml:space="preserve">تخلیه به چاه / گودال روباز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430" type="#_x0000_t75" style="width:20.2pt;height:18.2pt" o:ole="">
            <v:imagedata r:id="rId170" o:title=""/>
          </v:shape>
          <w:control r:id="rId171" w:name="DefaultOcxName85" w:shapeid="_x0000_i1430"/>
        </w:object>
      </w:r>
      <w:r w:rsidRPr="0062543C">
        <w:rPr>
          <w:rFonts w:cs="B Yagut"/>
          <w:rtl/>
        </w:rPr>
        <w:t xml:space="preserve">تخلیه به آب های سطحی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433" type="#_x0000_t75" style="width:20.2pt;height:18.2pt" o:ole="">
            <v:imagedata r:id="rId172" o:title=""/>
          </v:shape>
          <w:control r:id="rId173" w:name="DefaultOcxName86" w:shapeid="_x0000_i1433"/>
        </w:object>
      </w:r>
      <w:r w:rsidRPr="0062543C">
        <w:rPr>
          <w:rFonts w:cs="B Yagut"/>
          <w:rtl/>
        </w:rPr>
        <w:t xml:space="preserve">رهاسازی در محیط </w:t>
      </w:r>
    </w:p>
    <w:p w:rsidR="0062543C" w:rsidRPr="0062543C" w:rsidRDefault="0062543C" w:rsidP="0062543C">
      <w:pPr>
        <w:bidi/>
        <w:rPr>
          <w:rFonts w:cs="B Yagut"/>
        </w:rPr>
      </w:pPr>
      <w:r w:rsidRPr="0062543C">
        <w:rPr>
          <w:rFonts w:cs="B Yagut"/>
        </w:rPr>
        <w:object w:dxaOrig="1440" w:dyaOrig="1440">
          <v:shape id="_x0000_i1436" type="#_x0000_t75" style="width:20.2pt;height:18.2pt" o:ole="">
            <v:imagedata r:id="rId174" o:title=""/>
          </v:shape>
          <w:control r:id="rId175" w:name="DefaultOcxName87" w:shapeid="_x0000_i1436"/>
        </w:object>
      </w:r>
      <w:r w:rsidRPr="0062543C">
        <w:rPr>
          <w:rFonts w:cs="B Yagut"/>
          <w:rtl/>
        </w:rPr>
        <w:t xml:space="preserve">نمی داند </w:t>
      </w:r>
    </w:p>
    <w:p w:rsidR="0062543C" w:rsidRPr="0062543C" w:rsidRDefault="0062543C" w:rsidP="0062543C">
      <w:pPr>
        <w:bidi/>
        <w:rPr>
          <w:rFonts w:cs="B Yagut"/>
        </w:rPr>
      </w:pPr>
    </w:p>
    <w:sectPr w:rsidR="0062543C" w:rsidRPr="0062543C" w:rsidSect="006E6B1D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3C"/>
    <w:rsid w:val="0062543C"/>
    <w:rsid w:val="006E6B1D"/>
    <w:rsid w:val="007263AF"/>
    <w:rsid w:val="0094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."/>
  <w:listSeparator w:val="؛"/>
  <w15:chartTrackingRefBased/>
  <w15:docId w15:val="{5015153F-E5F3-4AF8-BAB8-111B0B67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543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543C"/>
    <w:rPr>
      <w:rFonts w:ascii="Arial" w:eastAsia="Times New Roman" w:hAnsi="Arial" w:cs="Arial"/>
      <w:vanish/>
      <w:sz w:val="16"/>
      <w:szCs w:val="16"/>
    </w:rPr>
  </w:style>
  <w:style w:type="character" w:customStyle="1" w:styleId="condition-title">
    <w:name w:val="condition-title"/>
    <w:basedOn w:val="DefaultParagraphFont"/>
    <w:rsid w:val="0062543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543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543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6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2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2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16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0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9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2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68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0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15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8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5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1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2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1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2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3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15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6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13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4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37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0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0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2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0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7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4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1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19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9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7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92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52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6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2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98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86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2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28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12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4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36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07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3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22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0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2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5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16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97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4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07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1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8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0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35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1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46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50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1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71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9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7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4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62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9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0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2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8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1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2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8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8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1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36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8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4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9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8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6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1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95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3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90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1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1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71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45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0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1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7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43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1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25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7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55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8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2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55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2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117" Type="http://schemas.openxmlformats.org/officeDocument/2006/relationships/control" Target="activeX/activeX58.xml"/><Relationship Id="rId21" Type="http://schemas.openxmlformats.org/officeDocument/2006/relationships/image" Target="media/image9.wmf"/><Relationship Id="rId42" Type="http://schemas.openxmlformats.org/officeDocument/2006/relationships/control" Target="activeX/activeX20.xml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control" Target="activeX/activeX33.xml"/><Relationship Id="rId84" Type="http://schemas.openxmlformats.org/officeDocument/2006/relationships/control" Target="activeX/activeX41.xml"/><Relationship Id="rId89" Type="http://schemas.openxmlformats.org/officeDocument/2006/relationships/image" Target="media/image43.wmf"/><Relationship Id="rId112" Type="http://schemas.openxmlformats.org/officeDocument/2006/relationships/control" Target="activeX/activeX55.xml"/><Relationship Id="rId133" Type="http://schemas.openxmlformats.org/officeDocument/2006/relationships/control" Target="activeX/activeX66.xml"/><Relationship Id="rId138" Type="http://schemas.openxmlformats.org/officeDocument/2006/relationships/image" Target="media/image67.wmf"/><Relationship Id="rId154" Type="http://schemas.openxmlformats.org/officeDocument/2006/relationships/control" Target="activeX/activeX77.xml"/><Relationship Id="rId159" Type="http://schemas.openxmlformats.org/officeDocument/2006/relationships/image" Target="media/image77.wmf"/><Relationship Id="rId175" Type="http://schemas.openxmlformats.org/officeDocument/2006/relationships/control" Target="activeX/activeX88.xml"/><Relationship Id="rId170" Type="http://schemas.openxmlformats.org/officeDocument/2006/relationships/image" Target="media/image82.wmf"/><Relationship Id="rId16" Type="http://schemas.openxmlformats.org/officeDocument/2006/relationships/control" Target="activeX/activeX7.xml"/><Relationship Id="rId107" Type="http://schemas.openxmlformats.org/officeDocument/2006/relationships/image" Target="media/image52.wmf"/><Relationship Id="rId11" Type="http://schemas.openxmlformats.org/officeDocument/2006/relationships/control" Target="activeX/activeX4.xml"/><Relationship Id="rId32" Type="http://schemas.openxmlformats.org/officeDocument/2006/relationships/control" Target="activeX/activeX15.xml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control" Target="activeX/activeX28.xml"/><Relationship Id="rId74" Type="http://schemas.openxmlformats.org/officeDocument/2006/relationships/control" Target="activeX/activeX36.xml"/><Relationship Id="rId79" Type="http://schemas.openxmlformats.org/officeDocument/2006/relationships/image" Target="media/image38.wmf"/><Relationship Id="rId102" Type="http://schemas.openxmlformats.org/officeDocument/2006/relationships/control" Target="activeX/activeX50.xml"/><Relationship Id="rId123" Type="http://schemas.openxmlformats.org/officeDocument/2006/relationships/control" Target="activeX/activeX61.xml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control" Target="activeX/activeX74.xml"/><Relationship Id="rId5" Type="http://schemas.openxmlformats.org/officeDocument/2006/relationships/control" Target="activeX/activeX1.xml"/><Relationship Id="rId90" Type="http://schemas.openxmlformats.org/officeDocument/2006/relationships/control" Target="activeX/activeX44.xml"/><Relationship Id="rId95" Type="http://schemas.openxmlformats.org/officeDocument/2006/relationships/image" Target="media/image46.wmf"/><Relationship Id="rId160" Type="http://schemas.openxmlformats.org/officeDocument/2006/relationships/control" Target="activeX/activeX80.xml"/><Relationship Id="rId165" Type="http://schemas.openxmlformats.org/officeDocument/2006/relationships/image" Target="media/image80.wmf"/><Relationship Id="rId22" Type="http://schemas.openxmlformats.org/officeDocument/2006/relationships/control" Target="activeX/activeX10.xml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control" Target="activeX/activeX23.xml"/><Relationship Id="rId64" Type="http://schemas.openxmlformats.org/officeDocument/2006/relationships/control" Target="activeX/activeX31.xml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control" Target="activeX/activeX69.xml"/><Relationship Id="rId80" Type="http://schemas.openxmlformats.org/officeDocument/2006/relationships/control" Target="activeX/activeX39.xml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155" Type="http://schemas.openxmlformats.org/officeDocument/2006/relationships/image" Target="media/image75.wmf"/><Relationship Id="rId171" Type="http://schemas.openxmlformats.org/officeDocument/2006/relationships/control" Target="activeX/activeX86.xml"/><Relationship Id="rId176" Type="http://schemas.openxmlformats.org/officeDocument/2006/relationships/fontTable" Target="fontTable.xml"/><Relationship Id="rId12" Type="http://schemas.openxmlformats.org/officeDocument/2006/relationships/control" Target="activeX/activeX5.xml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control" Target="activeX/activeX18.xml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control" Target="activeX/activeX53.xml"/><Relationship Id="rId124" Type="http://schemas.openxmlformats.org/officeDocument/2006/relationships/image" Target="media/image60.wmf"/><Relationship Id="rId129" Type="http://schemas.openxmlformats.org/officeDocument/2006/relationships/control" Target="activeX/activeX64.xml"/><Relationship Id="rId54" Type="http://schemas.openxmlformats.org/officeDocument/2006/relationships/control" Target="activeX/activeX26.xml"/><Relationship Id="rId70" Type="http://schemas.openxmlformats.org/officeDocument/2006/relationships/control" Target="activeX/activeX34.xml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control" Target="activeX/activeX47.xml"/><Relationship Id="rId140" Type="http://schemas.openxmlformats.org/officeDocument/2006/relationships/image" Target="media/image68.wmf"/><Relationship Id="rId145" Type="http://schemas.openxmlformats.org/officeDocument/2006/relationships/control" Target="activeX/activeX72.xml"/><Relationship Id="rId161" Type="http://schemas.openxmlformats.org/officeDocument/2006/relationships/image" Target="media/image78.wmf"/><Relationship Id="rId166" Type="http://schemas.openxmlformats.org/officeDocument/2006/relationships/control" Target="activeX/activeX8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image" Target="media/image10.wmf"/><Relationship Id="rId28" Type="http://schemas.openxmlformats.org/officeDocument/2006/relationships/control" Target="activeX/activeX13.xml"/><Relationship Id="rId49" Type="http://schemas.openxmlformats.org/officeDocument/2006/relationships/image" Target="media/image23.wmf"/><Relationship Id="rId114" Type="http://schemas.openxmlformats.org/officeDocument/2006/relationships/control" Target="activeX/activeX56.xml"/><Relationship Id="rId119" Type="http://schemas.openxmlformats.org/officeDocument/2006/relationships/control" Target="activeX/activeX59.xml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control" Target="activeX/activeX21.xml"/><Relationship Id="rId52" Type="http://schemas.openxmlformats.org/officeDocument/2006/relationships/control" Target="activeX/activeX25.xml"/><Relationship Id="rId60" Type="http://schemas.openxmlformats.org/officeDocument/2006/relationships/control" Target="activeX/activeX29.xml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control" Target="activeX/activeX38.xml"/><Relationship Id="rId81" Type="http://schemas.openxmlformats.org/officeDocument/2006/relationships/image" Target="media/image39.wmf"/><Relationship Id="rId86" Type="http://schemas.openxmlformats.org/officeDocument/2006/relationships/control" Target="activeX/activeX42.xml"/><Relationship Id="rId94" Type="http://schemas.openxmlformats.org/officeDocument/2006/relationships/control" Target="activeX/activeX46.xml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control" Target="activeX/activeX67.xml"/><Relationship Id="rId143" Type="http://schemas.openxmlformats.org/officeDocument/2006/relationships/control" Target="activeX/activeX71.xml"/><Relationship Id="rId148" Type="http://schemas.openxmlformats.org/officeDocument/2006/relationships/image" Target="media/image72.wmf"/><Relationship Id="rId151" Type="http://schemas.openxmlformats.org/officeDocument/2006/relationships/control" Target="activeX/activeX75.xml"/><Relationship Id="rId156" Type="http://schemas.openxmlformats.org/officeDocument/2006/relationships/control" Target="activeX/activeX78.xml"/><Relationship Id="rId164" Type="http://schemas.openxmlformats.org/officeDocument/2006/relationships/control" Target="activeX/activeX82.xml"/><Relationship Id="rId169" Type="http://schemas.openxmlformats.org/officeDocument/2006/relationships/control" Target="activeX/activeX85.xml"/><Relationship Id="rId177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72" Type="http://schemas.openxmlformats.org/officeDocument/2006/relationships/image" Target="media/image83.wmf"/><Relationship Id="rId13" Type="http://schemas.openxmlformats.org/officeDocument/2006/relationships/image" Target="media/image5.wmf"/><Relationship Id="rId18" Type="http://schemas.openxmlformats.org/officeDocument/2006/relationships/control" Target="activeX/activeX8.xml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control" Target="activeX/activeX16.xml"/><Relationship Id="rId50" Type="http://schemas.openxmlformats.org/officeDocument/2006/relationships/control" Target="activeX/activeX24.xml"/><Relationship Id="rId55" Type="http://schemas.openxmlformats.org/officeDocument/2006/relationships/image" Target="media/image26.wmf"/><Relationship Id="rId76" Type="http://schemas.openxmlformats.org/officeDocument/2006/relationships/control" Target="activeX/activeX37.xml"/><Relationship Id="rId97" Type="http://schemas.openxmlformats.org/officeDocument/2006/relationships/image" Target="media/image47.wmf"/><Relationship Id="rId104" Type="http://schemas.openxmlformats.org/officeDocument/2006/relationships/control" Target="activeX/activeX51.xml"/><Relationship Id="rId120" Type="http://schemas.openxmlformats.org/officeDocument/2006/relationships/image" Target="media/image58.wmf"/><Relationship Id="rId125" Type="http://schemas.openxmlformats.org/officeDocument/2006/relationships/control" Target="activeX/activeX62.xml"/><Relationship Id="rId141" Type="http://schemas.openxmlformats.org/officeDocument/2006/relationships/control" Target="activeX/activeX70.xml"/><Relationship Id="rId146" Type="http://schemas.openxmlformats.org/officeDocument/2006/relationships/image" Target="media/image71.wmf"/><Relationship Id="rId167" Type="http://schemas.openxmlformats.org/officeDocument/2006/relationships/image" Target="media/image81.wmf"/><Relationship Id="rId7" Type="http://schemas.openxmlformats.org/officeDocument/2006/relationships/control" Target="activeX/activeX2.xml"/><Relationship Id="rId71" Type="http://schemas.openxmlformats.org/officeDocument/2006/relationships/image" Target="media/image34.wmf"/><Relationship Id="rId92" Type="http://schemas.openxmlformats.org/officeDocument/2006/relationships/control" Target="activeX/activeX45.xml"/><Relationship Id="rId162" Type="http://schemas.openxmlformats.org/officeDocument/2006/relationships/control" Target="activeX/activeX81.xml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control" Target="activeX/activeX11.xml"/><Relationship Id="rId40" Type="http://schemas.openxmlformats.org/officeDocument/2006/relationships/control" Target="activeX/activeX19.xml"/><Relationship Id="rId45" Type="http://schemas.openxmlformats.org/officeDocument/2006/relationships/image" Target="media/image21.wmf"/><Relationship Id="rId66" Type="http://schemas.openxmlformats.org/officeDocument/2006/relationships/control" Target="activeX/activeX32.xml"/><Relationship Id="rId87" Type="http://schemas.openxmlformats.org/officeDocument/2006/relationships/image" Target="media/image42.wmf"/><Relationship Id="rId110" Type="http://schemas.openxmlformats.org/officeDocument/2006/relationships/control" Target="activeX/activeX54.xml"/><Relationship Id="rId115" Type="http://schemas.openxmlformats.org/officeDocument/2006/relationships/image" Target="media/image56.wmf"/><Relationship Id="rId131" Type="http://schemas.openxmlformats.org/officeDocument/2006/relationships/control" Target="activeX/activeX65.xml"/><Relationship Id="rId136" Type="http://schemas.openxmlformats.org/officeDocument/2006/relationships/image" Target="media/image66.wmf"/><Relationship Id="rId157" Type="http://schemas.openxmlformats.org/officeDocument/2006/relationships/image" Target="media/image76.wmf"/><Relationship Id="rId61" Type="http://schemas.openxmlformats.org/officeDocument/2006/relationships/image" Target="media/image29.wmf"/><Relationship Id="rId82" Type="http://schemas.openxmlformats.org/officeDocument/2006/relationships/control" Target="activeX/activeX40.xml"/><Relationship Id="rId152" Type="http://schemas.openxmlformats.org/officeDocument/2006/relationships/control" Target="activeX/activeX76.xml"/><Relationship Id="rId173" Type="http://schemas.openxmlformats.org/officeDocument/2006/relationships/control" Target="activeX/activeX87.xml"/><Relationship Id="rId19" Type="http://schemas.openxmlformats.org/officeDocument/2006/relationships/image" Target="media/image8.wmf"/><Relationship Id="rId14" Type="http://schemas.openxmlformats.org/officeDocument/2006/relationships/control" Target="activeX/activeX6.xml"/><Relationship Id="rId30" Type="http://schemas.openxmlformats.org/officeDocument/2006/relationships/control" Target="activeX/activeX14.xml"/><Relationship Id="rId35" Type="http://schemas.openxmlformats.org/officeDocument/2006/relationships/image" Target="media/image16.wmf"/><Relationship Id="rId56" Type="http://schemas.openxmlformats.org/officeDocument/2006/relationships/control" Target="activeX/activeX27.xml"/><Relationship Id="rId77" Type="http://schemas.openxmlformats.org/officeDocument/2006/relationships/image" Target="media/image37.wmf"/><Relationship Id="rId100" Type="http://schemas.openxmlformats.org/officeDocument/2006/relationships/control" Target="activeX/activeX49.xml"/><Relationship Id="rId105" Type="http://schemas.openxmlformats.org/officeDocument/2006/relationships/image" Target="media/image51.wmf"/><Relationship Id="rId126" Type="http://schemas.openxmlformats.org/officeDocument/2006/relationships/image" Target="media/image61.wmf"/><Relationship Id="rId147" Type="http://schemas.openxmlformats.org/officeDocument/2006/relationships/control" Target="activeX/activeX73.xml"/><Relationship Id="rId168" Type="http://schemas.openxmlformats.org/officeDocument/2006/relationships/control" Target="activeX/activeX84.xml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control" Target="activeX/activeX35.xml"/><Relationship Id="rId93" Type="http://schemas.openxmlformats.org/officeDocument/2006/relationships/image" Target="media/image45.wmf"/><Relationship Id="rId98" Type="http://schemas.openxmlformats.org/officeDocument/2006/relationships/control" Target="activeX/activeX48.xml"/><Relationship Id="rId121" Type="http://schemas.openxmlformats.org/officeDocument/2006/relationships/control" Target="activeX/activeX60.xml"/><Relationship Id="rId142" Type="http://schemas.openxmlformats.org/officeDocument/2006/relationships/image" Target="media/image69.wmf"/><Relationship Id="rId163" Type="http://schemas.openxmlformats.org/officeDocument/2006/relationships/image" Target="media/image79.wmf"/><Relationship Id="rId3" Type="http://schemas.openxmlformats.org/officeDocument/2006/relationships/webSettings" Target="webSettings.xml"/><Relationship Id="rId25" Type="http://schemas.openxmlformats.org/officeDocument/2006/relationships/image" Target="media/image11.wmf"/><Relationship Id="rId46" Type="http://schemas.openxmlformats.org/officeDocument/2006/relationships/control" Target="activeX/activeX22.xml"/><Relationship Id="rId67" Type="http://schemas.openxmlformats.org/officeDocument/2006/relationships/image" Target="media/image32.wmf"/><Relationship Id="rId116" Type="http://schemas.openxmlformats.org/officeDocument/2006/relationships/control" Target="activeX/activeX57.xml"/><Relationship Id="rId137" Type="http://schemas.openxmlformats.org/officeDocument/2006/relationships/control" Target="activeX/activeX68.xml"/><Relationship Id="rId158" Type="http://schemas.openxmlformats.org/officeDocument/2006/relationships/control" Target="activeX/activeX79.xml"/><Relationship Id="rId20" Type="http://schemas.openxmlformats.org/officeDocument/2006/relationships/control" Target="activeX/activeX9.xml"/><Relationship Id="rId41" Type="http://schemas.openxmlformats.org/officeDocument/2006/relationships/image" Target="media/image19.wmf"/><Relationship Id="rId62" Type="http://schemas.openxmlformats.org/officeDocument/2006/relationships/control" Target="activeX/activeX30.xml"/><Relationship Id="rId83" Type="http://schemas.openxmlformats.org/officeDocument/2006/relationships/image" Target="media/image40.wmf"/><Relationship Id="rId88" Type="http://schemas.openxmlformats.org/officeDocument/2006/relationships/control" Target="activeX/activeX43.xml"/><Relationship Id="rId111" Type="http://schemas.openxmlformats.org/officeDocument/2006/relationships/image" Target="media/image54.wmf"/><Relationship Id="rId132" Type="http://schemas.openxmlformats.org/officeDocument/2006/relationships/image" Target="media/image64.wmf"/><Relationship Id="rId153" Type="http://schemas.openxmlformats.org/officeDocument/2006/relationships/image" Target="media/image74.wmf"/><Relationship Id="rId174" Type="http://schemas.openxmlformats.org/officeDocument/2006/relationships/image" Target="media/image84.wmf"/><Relationship Id="rId15" Type="http://schemas.openxmlformats.org/officeDocument/2006/relationships/image" Target="media/image6.wmf"/><Relationship Id="rId36" Type="http://schemas.openxmlformats.org/officeDocument/2006/relationships/control" Target="activeX/activeX17.xml"/><Relationship Id="rId57" Type="http://schemas.openxmlformats.org/officeDocument/2006/relationships/image" Target="media/image27.wmf"/><Relationship Id="rId106" Type="http://schemas.openxmlformats.org/officeDocument/2006/relationships/control" Target="activeX/activeX52.xml"/><Relationship Id="rId127" Type="http://schemas.openxmlformats.org/officeDocument/2006/relationships/control" Target="activeX/activeX6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کردونی خانم هدی</dc:creator>
  <cp:keywords/>
  <dc:description/>
  <cp:lastModifiedBy> مليحه كچويي </cp:lastModifiedBy>
  <cp:revision>2</cp:revision>
  <dcterms:created xsi:type="dcterms:W3CDTF">2023-12-23T07:11:00Z</dcterms:created>
  <dcterms:modified xsi:type="dcterms:W3CDTF">2023-12-23T07:11:00Z</dcterms:modified>
</cp:coreProperties>
</file>